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91" w:rsidRPr="00A8448D" w:rsidRDefault="00D57E62" w:rsidP="00873991">
      <w:pPr>
        <w:jc w:val="center"/>
        <w:rPr>
          <w:b/>
        </w:rPr>
      </w:pPr>
      <w:bookmarkStart w:id="0" w:name="_GoBack"/>
      <w:bookmarkEnd w:id="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5pt;margin-top:-13.8pt;width:65.25pt;height:64.5pt;z-index:251660288">
            <v:imagedata r:id="rId8" o:title=""/>
            <w10:wrap type="topAndBottom"/>
          </v:shape>
          <o:OLEObject Type="Embed" ProgID="MSPhotoEd.3" ShapeID="_x0000_s1026" DrawAspect="Content" ObjectID="_1360656137" r:id="rId9"/>
        </w:pict>
      </w:r>
      <w:r w:rsidR="00873991" w:rsidRPr="00A8448D">
        <w:rPr>
          <w:b/>
        </w:rPr>
        <w:t>REPUBLIC OF ZAMBIA</w:t>
      </w:r>
    </w:p>
    <w:p w:rsidR="00873991" w:rsidRDefault="00873991" w:rsidP="00873991"/>
    <w:p w:rsidR="00873991" w:rsidRDefault="00873991" w:rsidP="00873991"/>
    <w:p w:rsidR="00873991" w:rsidRDefault="00873991" w:rsidP="00873991"/>
    <w:p w:rsidR="00873991" w:rsidRDefault="00873991" w:rsidP="00873991"/>
    <w:p w:rsidR="00D62F34" w:rsidRDefault="00D62F34" w:rsidP="00873991"/>
    <w:p w:rsidR="00873991" w:rsidRDefault="00873991" w:rsidP="00873991">
      <w:pPr>
        <w:jc w:val="center"/>
        <w:rPr>
          <w:sz w:val="40"/>
          <w:szCs w:val="40"/>
        </w:rPr>
      </w:pPr>
      <w:r>
        <w:rPr>
          <w:sz w:val="40"/>
          <w:szCs w:val="40"/>
        </w:rPr>
        <w:t>IMPLEMENTATION OF EITI</w:t>
      </w:r>
      <w:r w:rsidRPr="00A8448D">
        <w:rPr>
          <w:sz w:val="40"/>
          <w:szCs w:val="40"/>
        </w:rPr>
        <w:t xml:space="preserve"> IN ZAMBIA</w:t>
      </w:r>
    </w:p>
    <w:p w:rsidR="00873991" w:rsidRPr="00A8448D" w:rsidRDefault="00873991" w:rsidP="00873991">
      <w:pPr>
        <w:jc w:val="center"/>
        <w:rPr>
          <w:sz w:val="40"/>
          <w:szCs w:val="40"/>
        </w:rPr>
      </w:pPr>
    </w:p>
    <w:p w:rsidR="00873991" w:rsidRDefault="00873991" w:rsidP="00873991">
      <w:pPr>
        <w:jc w:val="center"/>
        <w:rPr>
          <w:sz w:val="40"/>
          <w:szCs w:val="40"/>
        </w:rPr>
      </w:pPr>
      <w:r w:rsidRPr="00A8448D">
        <w:rPr>
          <w:sz w:val="40"/>
          <w:szCs w:val="40"/>
        </w:rPr>
        <w:t>A  STATEMENT DELIVE</w:t>
      </w:r>
      <w:r>
        <w:rPr>
          <w:sz w:val="40"/>
          <w:szCs w:val="40"/>
        </w:rPr>
        <w:t xml:space="preserve">RED BY HON. MAXWELL M. B. MWALE, MINISTER OF MINES AND MINERALS DEVELOPMENT </w:t>
      </w:r>
      <w:r w:rsidRPr="00A8448D">
        <w:rPr>
          <w:sz w:val="40"/>
          <w:szCs w:val="40"/>
        </w:rPr>
        <w:t>AT THE 5</w:t>
      </w:r>
      <w:r w:rsidRPr="00A8448D">
        <w:rPr>
          <w:sz w:val="40"/>
          <w:szCs w:val="40"/>
          <w:vertAlign w:val="superscript"/>
        </w:rPr>
        <w:t>TH</w:t>
      </w:r>
      <w:r w:rsidRPr="00A8448D">
        <w:rPr>
          <w:sz w:val="40"/>
          <w:szCs w:val="40"/>
        </w:rPr>
        <w:t xml:space="preserve"> EITI GLOBAL CONFERENCE HELD IN PARIS: 2</w:t>
      </w:r>
      <w:r w:rsidRPr="00A8448D">
        <w:rPr>
          <w:sz w:val="40"/>
          <w:szCs w:val="40"/>
          <w:vertAlign w:val="superscript"/>
        </w:rPr>
        <w:t>ND</w:t>
      </w:r>
      <w:r w:rsidRPr="00A8448D">
        <w:rPr>
          <w:sz w:val="40"/>
          <w:szCs w:val="40"/>
        </w:rPr>
        <w:t xml:space="preserve"> TO 3</w:t>
      </w:r>
      <w:r w:rsidRPr="00A8448D">
        <w:rPr>
          <w:sz w:val="40"/>
          <w:szCs w:val="40"/>
          <w:vertAlign w:val="superscript"/>
        </w:rPr>
        <w:t>RD</w:t>
      </w:r>
      <w:r w:rsidRPr="00A8448D">
        <w:rPr>
          <w:sz w:val="40"/>
          <w:szCs w:val="40"/>
        </w:rPr>
        <w:t xml:space="preserve"> MARCH 2011</w:t>
      </w:r>
    </w:p>
    <w:p w:rsidR="00873991" w:rsidRDefault="00873991" w:rsidP="00873991">
      <w:pPr>
        <w:jc w:val="center"/>
        <w:rPr>
          <w:sz w:val="40"/>
          <w:szCs w:val="40"/>
        </w:rPr>
      </w:pPr>
    </w:p>
    <w:p w:rsidR="00873991" w:rsidRDefault="00873991" w:rsidP="00873991">
      <w:pPr>
        <w:jc w:val="center"/>
        <w:rPr>
          <w:sz w:val="40"/>
          <w:szCs w:val="40"/>
        </w:rPr>
      </w:pPr>
    </w:p>
    <w:p w:rsidR="00873991" w:rsidRDefault="00873991" w:rsidP="00873991">
      <w:pPr>
        <w:jc w:val="center"/>
        <w:rPr>
          <w:sz w:val="40"/>
          <w:szCs w:val="40"/>
        </w:rPr>
      </w:pPr>
    </w:p>
    <w:p w:rsidR="00873991" w:rsidRDefault="00873991" w:rsidP="00873991">
      <w:pPr>
        <w:jc w:val="center"/>
        <w:rPr>
          <w:sz w:val="40"/>
          <w:szCs w:val="40"/>
        </w:rPr>
      </w:pPr>
    </w:p>
    <w:p w:rsidR="00873991" w:rsidRDefault="00873991" w:rsidP="00873991">
      <w:pPr>
        <w:jc w:val="center"/>
        <w:rPr>
          <w:sz w:val="40"/>
          <w:szCs w:val="40"/>
        </w:rPr>
      </w:pPr>
    </w:p>
    <w:p w:rsidR="00873991" w:rsidRDefault="00873991" w:rsidP="00873991">
      <w:pPr>
        <w:jc w:val="center"/>
        <w:rPr>
          <w:sz w:val="40"/>
          <w:szCs w:val="40"/>
        </w:rPr>
      </w:pPr>
    </w:p>
    <w:p w:rsidR="00873991" w:rsidRDefault="00873991" w:rsidP="00873991">
      <w:pPr>
        <w:pStyle w:val="NoSpacing"/>
      </w:pPr>
    </w:p>
    <w:p w:rsidR="00873991" w:rsidRDefault="00873991" w:rsidP="00873991">
      <w:pPr>
        <w:pStyle w:val="NoSpacing"/>
      </w:pPr>
    </w:p>
    <w:p w:rsidR="00873991" w:rsidRDefault="00873991" w:rsidP="00873991">
      <w:pPr>
        <w:pStyle w:val="NoSpacing"/>
        <w:spacing w:line="480" w:lineRule="auto"/>
        <w:jc w:val="both"/>
        <w:rPr>
          <w:sz w:val="28"/>
          <w:szCs w:val="28"/>
        </w:rPr>
      </w:pPr>
      <w:r>
        <w:rPr>
          <w:sz w:val="28"/>
          <w:szCs w:val="28"/>
        </w:rPr>
        <w:t>IT IS MY HONOUR AND PRIVILEGE TO REPRESENT THE PRESIDENT OF THE REPUBLIC OF ZAMBIA</w:t>
      </w:r>
      <w:r w:rsidR="00247F4E">
        <w:rPr>
          <w:sz w:val="28"/>
          <w:szCs w:val="28"/>
        </w:rPr>
        <w:t>,</w:t>
      </w:r>
      <w:r>
        <w:rPr>
          <w:sz w:val="28"/>
          <w:szCs w:val="28"/>
        </w:rPr>
        <w:t xml:space="preserve"> HIS EXCELLENCE MR. RUPIAH BANDA AND INDEED ALL THE PEOPLE OF ZAMBIA AT THIS IMPORTANT GLOBAL GATHERING.  </w:t>
      </w:r>
    </w:p>
    <w:p w:rsidR="00873991" w:rsidRDefault="00873991" w:rsidP="00873991">
      <w:pPr>
        <w:pStyle w:val="NoSpacing"/>
        <w:spacing w:line="480" w:lineRule="auto"/>
        <w:jc w:val="both"/>
        <w:rPr>
          <w:sz w:val="28"/>
          <w:szCs w:val="28"/>
        </w:rPr>
      </w:pPr>
    </w:p>
    <w:p w:rsidR="00873991" w:rsidRDefault="00873991" w:rsidP="00873991">
      <w:pPr>
        <w:pStyle w:val="NoSpacing"/>
        <w:spacing w:line="480" w:lineRule="auto"/>
        <w:jc w:val="both"/>
        <w:rPr>
          <w:sz w:val="28"/>
          <w:szCs w:val="28"/>
        </w:rPr>
      </w:pPr>
      <w:r>
        <w:rPr>
          <w:sz w:val="28"/>
          <w:szCs w:val="28"/>
        </w:rPr>
        <w:t>CHAIRPERSON,</w:t>
      </w:r>
    </w:p>
    <w:p w:rsidR="00873991" w:rsidRDefault="00873991" w:rsidP="00873991">
      <w:pPr>
        <w:pStyle w:val="NoSpacing"/>
        <w:spacing w:line="480" w:lineRule="auto"/>
        <w:jc w:val="both"/>
        <w:rPr>
          <w:sz w:val="28"/>
          <w:szCs w:val="28"/>
        </w:rPr>
      </w:pPr>
    </w:p>
    <w:p w:rsidR="00635765" w:rsidRDefault="00873991" w:rsidP="00635765">
      <w:pPr>
        <w:pStyle w:val="NoSpacing"/>
        <w:spacing w:line="480" w:lineRule="auto"/>
        <w:jc w:val="both"/>
        <w:rPr>
          <w:sz w:val="28"/>
          <w:szCs w:val="28"/>
        </w:rPr>
      </w:pPr>
      <w:r w:rsidRPr="002C13F8">
        <w:rPr>
          <w:sz w:val="28"/>
          <w:szCs w:val="28"/>
        </w:rPr>
        <w:t xml:space="preserve">ZAMBIA IS ONE </w:t>
      </w:r>
      <w:r>
        <w:rPr>
          <w:sz w:val="28"/>
          <w:szCs w:val="28"/>
        </w:rPr>
        <w:t xml:space="preserve">OF </w:t>
      </w:r>
      <w:r w:rsidRPr="002C13F8">
        <w:rPr>
          <w:sz w:val="28"/>
          <w:szCs w:val="28"/>
        </w:rPr>
        <w:t xml:space="preserve">THE </w:t>
      </w:r>
      <w:r w:rsidR="00FC47EF">
        <w:rPr>
          <w:sz w:val="28"/>
          <w:szCs w:val="28"/>
        </w:rPr>
        <w:t xml:space="preserve">RESOURCE RICH </w:t>
      </w:r>
      <w:r w:rsidRPr="002C13F8">
        <w:rPr>
          <w:sz w:val="28"/>
          <w:szCs w:val="28"/>
        </w:rPr>
        <w:t xml:space="preserve">COUNTRIES IN </w:t>
      </w:r>
      <w:r>
        <w:rPr>
          <w:sz w:val="28"/>
          <w:szCs w:val="28"/>
        </w:rPr>
        <w:t xml:space="preserve">THE </w:t>
      </w:r>
      <w:r w:rsidRPr="002C13F8">
        <w:rPr>
          <w:sz w:val="28"/>
          <w:szCs w:val="28"/>
        </w:rPr>
        <w:t xml:space="preserve">SOUTHERN AFRICAN REGION IMPLEMENTING THE EITI. </w:t>
      </w:r>
      <w:r w:rsidR="00635765" w:rsidRPr="002C13F8">
        <w:rPr>
          <w:sz w:val="28"/>
          <w:szCs w:val="28"/>
        </w:rPr>
        <w:t xml:space="preserve">THE DECISION TO SUBSCRIBE TO THE EITI WAS MADE IN  JULY 2008 AT </w:t>
      </w:r>
      <w:r w:rsidR="00635765">
        <w:rPr>
          <w:sz w:val="28"/>
          <w:szCs w:val="28"/>
        </w:rPr>
        <w:t xml:space="preserve">A </w:t>
      </w:r>
      <w:r w:rsidR="00635765" w:rsidRPr="002C13F8">
        <w:rPr>
          <w:sz w:val="28"/>
          <w:szCs w:val="28"/>
        </w:rPr>
        <w:t>MULTI-STAKEHOLDER CONSULTATIVE WORKSHOP</w:t>
      </w:r>
      <w:r w:rsidR="00635765">
        <w:rPr>
          <w:sz w:val="28"/>
          <w:szCs w:val="28"/>
        </w:rPr>
        <w:t xml:space="preserve">. AT THE WORKSHOP, VIRTUALLY ALL THE STAKEHOLDERS AGREED AND EXPRESSED ENTHUSIASM TO IMPLEMENT THE EITI IN ORDER TO  ENSURE TRANSPARENCY AND ACCOUNTABILITY IN THE MANAGEMENT OF MINERAL RESOURCES. </w:t>
      </w:r>
    </w:p>
    <w:p w:rsidR="00635765" w:rsidRDefault="00635765" w:rsidP="00635765">
      <w:pPr>
        <w:pStyle w:val="NoSpacing"/>
        <w:spacing w:line="480" w:lineRule="auto"/>
        <w:jc w:val="both"/>
        <w:rPr>
          <w:sz w:val="28"/>
          <w:szCs w:val="28"/>
        </w:rPr>
      </w:pPr>
    </w:p>
    <w:p w:rsidR="00873991" w:rsidRDefault="00873991" w:rsidP="00873991">
      <w:pPr>
        <w:spacing w:line="480" w:lineRule="auto"/>
        <w:jc w:val="both"/>
        <w:rPr>
          <w:rFonts w:eastAsia="Arial Unicode MS"/>
          <w:sz w:val="28"/>
          <w:szCs w:val="28"/>
        </w:rPr>
      </w:pPr>
      <w:r w:rsidRPr="00C36660">
        <w:rPr>
          <w:rFonts w:eastAsia="Arial Unicode MS"/>
          <w:sz w:val="28"/>
          <w:szCs w:val="28"/>
        </w:rPr>
        <w:t xml:space="preserve">SIGNIFICANT PROGRESS </w:t>
      </w:r>
      <w:r>
        <w:rPr>
          <w:rFonts w:eastAsia="Arial Unicode MS"/>
          <w:sz w:val="28"/>
          <w:szCs w:val="28"/>
        </w:rPr>
        <w:t xml:space="preserve">HAS </w:t>
      </w:r>
      <w:r w:rsidR="00247F4E">
        <w:rPr>
          <w:rFonts w:eastAsia="Arial Unicode MS"/>
          <w:sz w:val="28"/>
          <w:szCs w:val="28"/>
        </w:rPr>
        <w:t xml:space="preserve">SO FAR </w:t>
      </w:r>
      <w:r>
        <w:rPr>
          <w:rFonts w:eastAsia="Arial Unicode MS"/>
          <w:sz w:val="28"/>
          <w:szCs w:val="28"/>
        </w:rPr>
        <w:t xml:space="preserve">BEEN MADE </w:t>
      </w:r>
      <w:r w:rsidRPr="00C36660">
        <w:rPr>
          <w:rFonts w:eastAsia="Arial Unicode MS"/>
          <w:sz w:val="28"/>
          <w:szCs w:val="28"/>
        </w:rPr>
        <w:t xml:space="preserve">IN IMPLEMENTING THE INITIATIVE AND </w:t>
      </w:r>
      <w:r>
        <w:rPr>
          <w:rFonts w:eastAsia="Arial Unicode MS"/>
          <w:sz w:val="28"/>
          <w:szCs w:val="28"/>
        </w:rPr>
        <w:t xml:space="preserve">WE ARE </w:t>
      </w:r>
      <w:r w:rsidRPr="00C36660">
        <w:rPr>
          <w:rFonts w:eastAsia="Arial Unicode MS"/>
          <w:sz w:val="28"/>
          <w:szCs w:val="28"/>
        </w:rPr>
        <w:t>HOPEFUL OF SUCCESSFULLY COMPLETING THE VALIDATION PROCESS BY 14</w:t>
      </w:r>
      <w:r w:rsidRPr="00C36660">
        <w:rPr>
          <w:rFonts w:eastAsia="Arial Unicode MS"/>
          <w:sz w:val="28"/>
          <w:szCs w:val="28"/>
          <w:vertAlign w:val="superscript"/>
        </w:rPr>
        <w:t>TH</w:t>
      </w:r>
      <w:r w:rsidRPr="00C36660">
        <w:rPr>
          <w:rFonts w:eastAsia="Arial Unicode MS"/>
          <w:sz w:val="28"/>
          <w:szCs w:val="28"/>
        </w:rPr>
        <w:t xml:space="preserve"> MAY 2011. </w:t>
      </w:r>
      <w:r w:rsidR="002D7D0B">
        <w:rPr>
          <w:rFonts w:eastAsia="Arial Unicode MS"/>
          <w:sz w:val="28"/>
          <w:szCs w:val="28"/>
        </w:rPr>
        <w:t>THE</w:t>
      </w:r>
      <w:r>
        <w:rPr>
          <w:rFonts w:eastAsia="Arial Unicode MS"/>
          <w:sz w:val="28"/>
          <w:szCs w:val="28"/>
        </w:rPr>
        <w:t xml:space="preserve"> FIRST EITI RECONCILIATION REPORT WAS LAUNCHED ON 22</w:t>
      </w:r>
      <w:r w:rsidRPr="009761CA">
        <w:rPr>
          <w:rFonts w:eastAsia="Arial Unicode MS"/>
          <w:sz w:val="28"/>
          <w:szCs w:val="28"/>
          <w:vertAlign w:val="superscript"/>
        </w:rPr>
        <w:t>ND</w:t>
      </w:r>
      <w:r>
        <w:rPr>
          <w:rFonts w:eastAsia="Arial Unicode MS"/>
          <w:sz w:val="28"/>
          <w:szCs w:val="28"/>
        </w:rPr>
        <w:t xml:space="preserve"> FEBRUARY 2011. </w:t>
      </w:r>
    </w:p>
    <w:p w:rsidR="002D7D0B" w:rsidRPr="00C050C3" w:rsidRDefault="002D7D0B" w:rsidP="00873991">
      <w:pPr>
        <w:spacing w:line="480" w:lineRule="auto"/>
        <w:jc w:val="both"/>
        <w:rPr>
          <w:rFonts w:eastAsia="Arial Unicode MS"/>
          <w:i/>
          <w:color w:val="FF0000"/>
          <w:sz w:val="28"/>
          <w:szCs w:val="28"/>
        </w:rPr>
      </w:pPr>
    </w:p>
    <w:p w:rsidR="00873991" w:rsidRPr="00C050C3" w:rsidRDefault="00873991" w:rsidP="00873991">
      <w:pPr>
        <w:spacing w:line="480" w:lineRule="auto"/>
        <w:jc w:val="both"/>
        <w:rPr>
          <w:rFonts w:eastAsia="Arial Unicode MS"/>
          <w:i/>
          <w:color w:val="FF0000"/>
          <w:sz w:val="28"/>
          <w:szCs w:val="28"/>
        </w:rPr>
      </w:pPr>
      <w:r>
        <w:rPr>
          <w:rFonts w:eastAsia="Arial Unicode MS"/>
          <w:sz w:val="28"/>
          <w:szCs w:val="28"/>
        </w:rPr>
        <w:lastRenderedPageBreak/>
        <w:t xml:space="preserve">THE COMPILATION OF THE REPORT </w:t>
      </w:r>
      <w:r w:rsidR="007B6AFA">
        <w:rPr>
          <w:rFonts w:eastAsia="Arial Unicode MS"/>
          <w:sz w:val="28"/>
          <w:szCs w:val="28"/>
        </w:rPr>
        <w:t>H</w:t>
      </w:r>
      <w:r w:rsidR="00687D8C">
        <w:rPr>
          <w:rFonts w:eastAsia="Arial Unicode MS"/>
          <w:sz w:val="28"/>
          <w:szCs w:val="28"/>
        </w:rPr>
        <w:t xml:space="preserve">AS </w:t>
      </w:r>
      <w:r>
        <w:rPr>
          <w:rFonts w:eastAsia="Arial Unicode MS"/>
          <w:sz w:val="28"/>
          <w:szCs w:val="28"/>
        </w:rPr>
        <w:t xml:space="preserve">REVEALED A NUMBER OF CHALLENGES THAT WE AS A COUNTRY ARE DETERMINED TO  ADDRESS TO ENSURE THAT THE INITIATIVE CONTINUES TO BE IMPLEMENTED SUCCESSFULLY FOR THE BENEFIT OF ALL PARTIES CONCERNED. THESE CHALLENGES INCLUDE: </w:t>
      </w:r>
    </w:p>
    <w:p w:rsidR="00873991" w:rsidRDefault="00873991" w:rsidP="00873991">
      <w:pPr>
        <w:pStyle w:val="ListParagraph"/>
        <w:numPr>
          <w:ilvl w:val="0"/>
          <w:numId w:val="1"/>
        </w:numPr>
        <w:spacing w:line="480" w:lineRule="auto"/>
        <w:jc w:val="both"/>
        <w:rPr>
          <w:rFonts w:eastAsia="Arial Unicode MS"/>
          <w:sz w:val="28"/>
          <w:szCs w:val="28"/>
        </w:rPr>
      </w:pPr>
      <w:r w:rsidRPr="00687D8C">
        <w:rPr>
          <w:rFonts w:eastAsia="Arial Unicode MS"/>
          <w:sz w:val="28"/>
          <w:szCs w:val="28"/>
        </w:rPr>
        <w:t xml:space="preserve">LACK OF  LEGAL FRAMEWORK TO COMPEL ALL PARTIES TO COMPLY WITH EITI REPORTING REQUIREMENTS. AT THE INCEPTION OF THE EITI, IT WAS BELIEVED THAT SINCE ALL STAKEHOLDERS UNANIMOUSLY AGREED TO IMPLEMENT THE INITIATIVE, THERE WOULD BE NO NEED </w:t>
      </w:r>
      <w:r w:rsidR="00247F4E">
        <w:rPr>
          <w:rFonts w:eastAsia="Arial Unicode MS"/>
          <w:sz w:val="28"/>
          <w:szCs w:val="28"/>
        </w:rPr>
        <w:t>FOR A LEGAL FRAMEWORK FOR MANDATORY DISCLOSURE</w:t>
      </w:r>
      <w:r w:rsidRPr="00687D8C">
        <w:rPr>
          <w:rFonts w:eastAsia="Arial Unicode MS"/>
          <w:sz w:val="28"/>
          <w:szCs w:val="28"/>
        </w:rPr>
        <w:t xml:space="preserve">. HOWEVER, PRACTICE HAS REVEALED THAT A LAW IS REQUIRED TO MAKE IT </w:t>
      </w:r>
      <w:r w:rsidR="00247F4E" w:rsidRPr="00687D8C">
        <w:rPr>
          <w:rFonts w:eastAsia="Arial Unicode MS"/>
          <w:sz w:val="28"/>
          <w:szCs w:val="28"/>
        </w:rPr>
        <w:t>MANDATORY</w:t>
      </w:r>
      <w:r w:rsidRPr="00687D8C">
        <w:rPr>
          <w:rFonts w:eastAsia="Arial Unicode MS"/>
          <w:sz w:val="28"/>
          <w:szCs w:val="28"/>
        </w:rPr>
        <w:t xml:space="preserve"> FOR ALL PARTIES TO DISCLOSE INFORMATION AS AND WHEN IT IS REQUIRED FOR REPORTING PURPOSES. </w:t>
      </w:r>
    </w:p>
    <w:p w:rsidR="00687D8C" w:rsidRPr="00687D8C" w:rsidRDefault="00687D8C" w:rsidP="00687D8C">
      <w:pPr>
        <w:pStyle w:val="ListParagraph"/>
        <w:spacing w:line="480" w:lineRule="auto"/>
        <w:jc w:val="both"/>
        <w:rPr>
          <w:rFonts w:eastAsia="Arial Unicode MS"/>
          <w:sz w:val="28"/>
          <w:szCs w:val="28"/>
        </w:rPr>
      </w:pPr>
    </w:p>
    <w:p w:rsidR="00873991" w:rsidRDefault="00873991" w:rsidP="00873991">
      <w:pPr>
        <w:pStyle w:val="NoSpacing"/>
        <w:numPr>
          <w:ilvl w:val="0"/>
          <w:numId w:val="1"/>
        </w:numPr>
        <w:spacing w:line="480" w:lineRule="auto"/>
        <w:jc w:val="both"/>
        <w:rPr>
          <w:sz w:val="28"/>
          <w:szCs w:val="28"/>
        </w:rPr>
      </w:pPr>
      <w:r w:rsidRPr="00E5644C">
        <w:rPr>
          <w:sz w:val="28"/>
          <w:szCs w:val="28"/>
        </w:rPr>
        <w:t>INADEQUATE CAPACITY FOR REPORTING PARTIES. DUE TO DELAYS IN ACCESSING FINANCIAL RESOURCES, FEW CAPACITY BUILDING ACTIVITIES WERE UNDERTAKEN AS A RESULT</w:t>
      </w:r>
      <w:r w:rsidR="007119D1">
        <w:rPr>
          <w:sz w:val="28"/>
          <w:szCs w:val="28"/>
        </w:rPr>
        <w:t>,</w:t>
      </w:r>
      <w:r w:rsidRPr="00E5644C">
        <w:rPr>
          <w:sz w:val="28"/>
          <w:szCs w:val="28"/>
        </w:rPr>
        <w:t xml:space="preserve"> THE REPORTING PARTIES HAD DIFFICULTIES </w:t>
      </w:r>
      <w:r w:rsidR="007119D1">
        <w:rPr>
          <w:sz w:val="28"/>
          <w:szCs w:val="28"/>
        </w:rPr>
        <w:t xml:space="preserve">IN </w:t>
      </w:r>
      <w:r w:rsidRPr="00E5644C">
        <w:rPr>
          <w:sz w:val="28"/>
          <w:szCs w:val="28"/>
        </w:rPr>
        <w:t xml:space="preserve">UNDERSTANDING THE EITI REPORTING REQUIREMENTS. </w:t>
      </w:r>
    </w:p>
    <w:p w:rsidR="00E5644C" w:rsidRPr="00E5644C" w:rsidRDefault="00E5644C" w:rsidP="00E5644C">
      <w:pPr>
        <w:pStyle w:val="NoSpacing"/>
        <w:spacing w:line="480" w:lineRule="auto"/>
        <w:ind w:left="720"/>
        <w:jc w:val="both"/>
        <w:rPr>
          <w:sz w:val="28"/>
          <w:szCs w:val="28"/>
        </w:rPr>
      </w:pPr>
    </w:p>
    <w:p w:rsidR="00873991" w:rsidRDefault="00873991" w:rsidP="00873991">
      <w:pPr>
        <w:pStyle w:val="NoSpacing"/>
        <w:spacing w:line="480" w:lineRule="auto"/>
        <w:jc w:val="both"/>
        <w:rPr>
          <w:sz w:val="28"/>
          <w:szCs w:val="28"/>
        </w:rPr>
      </w:pPr>
      <w:r>
        <w:rPr>
          <w:sz w:val="28"/>
          <w:szCs w:val="28"/>
        </w:rPr>
        <w:lastRenderedPageBreak/>
        <w:t>CHAIRPERSON,</w:t>
      </w:r>
    </w:p>
    <w:p w:rsidR="00873991" w:rsidRDefault="00873991" w:rsidP="00873991">
      <w:pPr>
        <w:pStyle w:val="NoSpacing"/>
        <w:spacing w:line="480" w:lineRule="auto"/>
        <w:jc w:val="both"/>
        <w:rPr>
          <w:sz w:val="28"/>
          <w:szCs w:val="28"/>
        </w:rPr>
      </w:pPr>
    </w:p>
    <w:p w:rsidR="00873991" w:rsidRDefault="00687D8C" w:rsidP="00873991">
      <w:pPr>
        <w:pStyle w:val="NoSpacing"/>
        <w:spacing w:line="480" w:lineRule="auto"/>
        <w:jc w:val="both"/>
        <w:rPr>
          <w:sz w:val="28"/>
          <w:szCs w:val="28"/>
        </w:rPr>
      </w:pPr>
      <w:r>
        <w:rPr>
          <w:sz w:val="28"/>
          <w:szCs w:val="28"/>
        </w:rPr>
        <w:t>HAVING COME THIS FAR</w:t>
      </w:r>
      <w:r w:rsidR="007119D1">
        <w:rPr>
          <w:sz w:val="28"/>
          <w:szCs w:val="28"/>
        </w:rPr>
        <w:t>,</w:t>
      </w:r>
      <w:r>
        <w:rPr>
          <w:sz w:val="28"/>
          <w:szCs w:val="28"/>
        </w:rPr>
        <w:t xml:space="preserve"> ZAMBIA</w:t>
      </w:r>
      <w:r w:rsidR="0080018D">
        <w:rPr>
          <w:sz w:val="28"/>
          <w:szCs w:val="28"/>
        </w:rPr>
        <w:t xml:space="preserve"> CAN SAY THAT THERE ARE BEN</w:t>
      </w:r>
      <w:r w:rsidR="00E5644C">
        <w:rPr>
          <w:sz w:val="28"/>
          <w:szCs w:val="28"/>
        </w:rPr>
        <w:t xml:space="preserve">EFITS </w:t>
      </w:r>
      <w:r w:rsidR="0080018D">
        <w:rPr>
          <w:sz w:val="28"/>
          <w:szCs w:val="28"/>
        </w:rPr>
        <w:t>IN</w:t>
      </w:r>
      <w:r w:rsidR="00E5644C">
        <w:rPr>
          <w:sz w:val="28"/>
          <w:szCs w:val="28"/>
        </w:rPr>
        <w:t xml:space="preserve"> </w:t>
      </w:r>
      <w:r w:rsidR="00873991">
        <w:rPr>
          <w:sz w:val="28"/>
          <w:szCs w:val="28"/>
        </w:rPr>
        <w:t>IMPLEMENT</w:t>
      </w:r>
      <w:r w:rsidR="00E5644C">
        <w:rPr>
          <w:sz w:val="28"/>
          <w:szCs w:val="28"/>
        </w:rPr>
        <w:t>ING</w:t>
      </w:r>
      <w:r w:rsidR="00873991">
        <w:rPr>
          <w:sz w:val="28"/>
          <w:szCs w:val="28"/>
        </w:rPr>
        <w:t xml:space="preserve"> EITI</w:t>
      </w:r>
      <w:r w:rsidR="00E5644C">
        <w:rPr>
          <w:sz w:val="28"/>
          <w:szCs w:val="28"/>
        </w:rPr>
        <w:t>:</w:t>
      </w:r>
      <w:r w:rsidR="0080018D">
        <w:rPr>
          <w:sz w:val="28"/>
          <w:szCs w:val="28"/>
        </w:rPr>
        <w:t xml:space="preserve"> THESE INCLUDE</w:t>
      </w:r>
      <w:r w:rsidR="00E5644C">
        <w:rPr>
          <w:sz w:val="28"/>
          <w:szCs w:val="28"/>
        </w:rPr>
        <w:t xml:space="preserve"> </w:t>
      </w:r>
    </w:p>
    <w:p w:rsidR="0080018D" w:rsidRPr="00C050C3" w:rsidRDefault="0080018D" w:rsidP="00873991">
      <w:pPr>
        <w:pStyle w:val="NoSpacing"/>
        <w:spacing w:line="480" w:lineRule="auto"/>
        <w:jc w:val="both"/>
        <w:rPr>
          <w:i/>
          <w:color w:val="FF0000"/>
          <w:sz w:val="28"/>
          <w:szCs w:val="28"/>
        </w:rPr>
      </w:pPr>
    </w:p>
    <w:p w:rsidR="00D4708B" w:rsidRDefault="00873991" w:rsidP="00873991">
      <w:pPr>
        <w:pStyle w:val="NoSpacing"/>
        <w:numPr>
          <w:ilvl w:val="0"/>
          <w:numId w:val="2"/>
        </w:numPr>
        <w:spacing w:line="480" w:lineRule="auto"/>
        <w:jc w:val="both"/>
        <w:rPr>
          <w:sz w:val="28"/>
          <w:szCs w:val="28"/>
        </w:rPr>
      </w:pPr>
      <w:r w:rsidRPr="00D4708B">
        <w:rPr>
          <w:sz w:val="28"/>
          <w:szCs w:val="28"/>
        </w:rPr>
        <w:t xml:space="preserve">FOSTERING A SPIRIT OF CONSTRUCTIVE PARTNERSHIP </w:t>
      </w:r>
      <w:r w:rsidR="007119D1">
        <w:rPr>
          <w:sz w:val="28"/>
          <w:szCs w:val="28"/>
        </w:rPr>
        <w:t xml:space="preserve">AND ENGANGEMENT </w:t>
      </w:r>
      <w:r w:rsidRPr="00D4708B">
        <w:rPr>
          <w:sz w:val="28"/>
          <w:szCs w:val="28"/>
        </w:rPr>
        <w:t xml:space="preserve">AMONG STAKEHOLDERS. THE IMPLEMENTATION OF EITI IN THE COUNTRY HAS CREATED A PLATFORM FOR THE THREE STAKEHOLDERS, GOVERNMENT, CIVIL SOCIETY AND MINING COMPANIES TO WORK TOGETHER TO IMPROVE MANAGEMENT OF MINERAL RESOURCES IN THE COUNTRY. </w:t>
      </w:r>
    </w:p>
    <w:p w:rsidR="00D4708B" w:rsidRDefault="00D4708B" w:rsidP="00D4708B">
      <w:pPr>
        <w:pStyle w:val="NoSpacing"/>
        <w:spacing w:line="480" w:lineRule="auto"/>
        <w:ind w:left="720"/>
        <w:jc w:val="both"/>
        <w:rPr>
          <w:sz w:val="28"/>
          <w:szCs w:val="28"/>
        </w:rPr>
      </w:pPr>
    </w:p>
    <w:p w:rsidR="00873991" w:rsidRPr="00D4708B" w:rsidRDefault="00873991" w:rsidP="00873991">
      <w:pPr>
        <w:pStyle w:val="NoSpacing"/>
        <w:numPr>
          <w:ilvl w:val="0"/>
          <w:numId w:val="2"/>
        </w:numPr>
        <w:spacing w:line="480" w:lineRule="auto"/>
        <w:jc w:val="both"/>
        <w:rPr>
          <w:sz w:val="28"/>
          <w:szCs w:val="28"/>
        </w:rPr>
      </w:pPr>
      <w:r w:rsidRPr="00D4708B">
        <w:rPr>
          <w:sz w:val="28"/>
          <w:szCs w:val="28"/>
        </w:rPr>
        <w:t xml:space="preserve">PROVIDING A PLATFORM TO DEBATE MINING ISSUES PUBLICLY USING COMMON INFORMATION. FOR THE FIRST TIME IN ZAMBIA, INFORMATION WHICH WAS </w:t>
      </w:r>
      <w:r w:rsidR="00D4708B">
        <w:rPr>
          <w:sz w:val="28"/>
          <w:szCs w:val="28"/>
        </w:rPr>
        <w:t>RESTRICTED TO</w:t>
      </w:r>
      <w:r w:rsidRPr="00D4708B">
        <w:rPr>
          <w:sz w:val="28"/>
          <w:szCs w:val="28"/>
        </w:rPr>
        <w:t xml:space="preserve"> </w:t>
      </w:r>
      <w:r w:rsidR="007119D1">
        <w:rPr>
          <w:sz w:val="28"/>
          <w:szCs w:val="28"/>
        </w:rPr>
        <w:t>MINING COMPANIES</w:t>
      </w:r>
      <w:r w:rsidRPr="00D4708B">
        <w:rPr>
          <w:sz w:val="28"/>
          <w:szCs w:val="28"/>
        </w:rPr>
        <w:t xml:space="preserve"> AND GOVERNMENT INSTITUTIONS HAS BECOME PUBLIC</w:t>
      </w:r>
      <w:r w:rsidR="007119D1">
        <w:rPr>
          <w:sz w:val="28"/>
          <w:szCs w:val="28"/>
        </w:rPr>
        <w:t xml:space="preserve">, </w:t>
      </w:r>
      <w:r w:rsidR="00D4708B">
        <w:rPr>
          <w:sz w:val="28"/>
          <w:szCs w:val="28"/>
        </w:rPr>
        <w:t>MAKING IT POSSIBLE FOR THE PUBLIC TO DEBATE MINING ISSUES FROM AN INFORMED POSITION.</w:t>
      </w:r>
      <w:r w:rsidRPr="00D4708B">
        <w:rPr>
          <w:sz w:val="28"/>
          <w:szCs w:val="28"/>
        </w:rPr>
        <w:t xml:space="preserve"> </w:t>
      </w:r>
    </w:p>
    <w:p w:rsidR="00873991" w:rsidRDefault="00873991" w:rsidP="00873991">
      <w:pPr>
        <w:pStyle w:val="ListParagraph"/>
        <w:spacing w:line="480" w:lineRule="auto"/>
        <w:rPr>
          <w:sz w:val="28"/>
          <w:szCs w:val="28"/>
        </w:rPr>
      </w:pPr>
    </w:p>
    <w:p w:rsidR="00873991" w:rsidRDefault="00873991" w:rsidP="00873991">
      <w:pPr>
        <w:pStyle w:val="NoSpacing"/>
        <w:numPr>
          <w:ilvl w:val="0"/>
          <w:numId w:val="2"/>
        </w:numPr>
        <w:spacing w:line="480" w:lineRule="auto"/>
        <w:jc w:val="both"/>
        <w:rPr>
          <w:sz w:val="28"/>
          <w:szCs w:val="28"/>
        </w:rPr>
      </w:pPr>
      <w:r w:rsidRPr="003D5C40">
        <w:rPr>
          <w:sz w:val="28"/>
          <w:szCs w:val="28"/>
        </w:rPr>
        <w:lastRenderedPageBreak/>
        <w:t xml:space="preserve">ENHANCING GOOD GOVERNANCE IN THE MANAGEMENT OF MINERAL RESOURCES IN THE COUNTRY. THROUGH THE EITI, CAPACITY OF CIVIL SOCIETY ORGANIZATIONS TO </w:t>
      </w:r>
      <w:r w:rsidR="007119D1">
        <w:rPr>
          <w:sz w:val="28"/>
          <w:szCs w:val="28"/>
        </w:rPr>
        <w:t>PLAY AN OVERSIGHT ROLE</w:t>
      </w:r>
      <w:r w:rsidRPr="003D5C40">
        <w:rPr>
          <w:sz w:val="28"/>
          <w:szCs w:val="28"/>
        </w:rPr>
        <w:t xml:space="preserve"> </w:t>
      </w:r>
      <w:r w:rsidR="007119D1">
        <w:rPr>
          <w:sz w:val="28"/>
          <w:szCs w:val="28"/>
        </w:rPr>
        <w:t>IS ENHANCED.</w:t>
      </w:r>
      <w:r w:rsidRPr="003D5C40">
        <w:rPr>
          <w:sz w:val="28"/>
          <w:szCs w:val="28"/>
        </w:rPr>
        <w:t xml:space="preserve"> THIS ARRANGEMENT WILL REMOVE SUSPICIONS OF CORRUPTION AND WHERE IT REALLY EXISTS REDUCE AS </w:t>
      </w:r>
      <w:r w:rsidR="007119D1">
        <w:rPr>
          <w:sz w:val="28"/>
          <w:szCs w:val="28"/>
        </w:rPr>
        <w:t>ISSUES OF PAYMENTS AND RECEIPTS</w:t>
      </w:r>
      <w:r w:rsidRPr="003D5C40">
        <w:rPr>
          <w:sz w:val="28"/>
          <w:szCs w:val="28"/>
        </w:rPr>
        <w:t xml:space="preserve"> WILL BE PUBLIC INFORMATION.  </w:t>
      </w:r>
    </w:p>
    <w:p w:rsidR="003D5C40" w:rsidRDefault="003D5C40" w:rsidP="003D5C40">
      <w:pPr>
        <w:pStyle w:val="ListParagraph"/>
        <w:rPr>
          <w:sz w:val="28"/>
          <w:szCs w:val="28"/>
        </w:rPr>
      </w:pPr>
    </w:p>
    <w:p w:rsidR="00873991" w:rsidRDefault="00873991" w:rsidP="00873991">
      <w:pPr>
        <w:pStyle w:val="NoSpacing"/>
        <w:numPr>
          <w:ilvl w:val="0"/>
          <w:numId w:val="2"/>
        </w:numPr>
        <w:spacing w:line="480" w:lineRule="auto"/>
        <w:jc w:val="both"/>
        <w:rPr>
          <w:sz w:val="28"/>
          <w:szCs w:val="28"/>
        </w:rPr>
      </w:pPr>
      <w:r w:rsidRPr="003D5C40">
        <w:rPr>
          <w:sz w:val="28"/>
          <w:szCs w:val="28"/>
        </w:rPr>
        <w:t>IMPROV</w:t>
      </w:r>
      <w:r w:rsidR="007119D1">
        <w:rPr>
          <w:sz w:val="28"/>
          <w:szCs w:val="28"/>
        </w:rPr>
        <w:t xml:space="preserve">E </w:t>
      </w:r>
      <w:r w:rsidRPr="003D5C40">
        <w:rPr>
          <w:sz w:val="28"/>
          <w:szCs w:val="28"/>
        </w:rPr>
        <w:t xml:space="preserve">THE </w:t>
      </w:r>
      <w:r w:rsidR="00BB38CC" w:rsidRPr="003D5C40">
        <w:rPr>
          <w:sz w:val="28"/>
          <w:szCs w:val="28"/>
        </w:rPr>
        <w:t xml:space="preserve">SOVEREIGN </w:t>
      </w:r>
      <w:r w:rsidR="003D5C40" w:rsidRPr="003D5C40">
        <w:rPr>
          <w:sz w:val="28"/>
          <w:szCs w:val="28"/>
        </w:rPr>
        <w:t xml:space="preserve">AND CORPORATE RATING OF </w:t>
      </w:r>
      <w:r w:rsidR="00102A55">
        <w:rPr>
          <w:sz w:val="28"/>
          <w:szCs w:val="28"/>
        </w:rPr>
        <w:t xml:space="preserve">BOTH </w:t>
      </w:r>
      <w:r w:rsidR="003D5C40" w:rsidRPr="003D5C40">
        <w:rPr>
          <w:sz w:val="28"/>
          <w:szCs w:val="28"/>
        </w:rPr>
        <w:t>THE COUNTRY</w:t>
      </w:r>
      <w:r w:rsidR="00102A55">
        <w:rPr>
          <w:sz w:val="28"/>
          <w:szCs w:val="28"/>
        </w:rPr>
        <w:t xml:space="preserve"> </w:t>
      </w:r>
      <w:r w:rsidR="00FA032B">
        <w:rPr>
          <w:sz w:val="28"/>
          <w:szCs w:val="28"/>
        </w:rPr>
        <w:t xml:space="preserve">AND </w:t>
      </w:r>
      <w:r w:rsidR="00102A55">
        <w:rPr>
          <w:sz w:val="28"/>
          <w:szCs w:val="28"/>
        </w:rPr>
        <w:t>COMPANIES</w:t>
      </w:r>
      <w:r w:rsidR="003D5C40" w:rsidRPr="003D5C40">
        <w:rPr>
          <w:sz w:val="28"/>
          <w:szCs w:val="28"/>
        </w:rPr>
        <w:t>.</w:t>
      </w:r>
      <w:r w:rsidRPr="003D5C40">
        <w:rPr>
          <w:sz w:val="28"/>
          <w:szCs w:val="28"/>
        </w:rPr>
        <w:t xml:space="preserve">  </w:t>
      </w:r>
    </w:p>
    <w:p w:rsidR="003D5C40" w:rsidRDefault="003D5C40" w:rsidP="003D5C40">
      <w:pPr>
        <w:pStyle w:val="ListParagraph"/>
        <w:rPr>
          <w:sz w:val="28"/>
          <w:szCs w:val="28"/>
        </w:rPr>
      </w:pPr>
    </w:p>
    <w:p w:rsidR="00873991" w:rsidRDefault="00873991" w:rsidP="00873991">
      <w:pPr>
        <w:pStyle w:val="NoSpacing"/>
        <w:spacing w:line="480" w:lineRule="auto"/>
        <w:jc w:val="both"/>
        <w:rPr>
          <w:sz w:val="28"/>
          <w:szCs w:val="28"/>
        </w:rPr>
      </w:pPr>
      <w:r>
        <w:rPr>
          <w:sz w:val="28"/>
          <w:szCs w:val="28"/>
        </w:rPr>
        <w:t>CHAIRPERSON,</w:t>
      </w:r>
    </w:p>
    <w:p w:rsidR="00873991" w:rsidRDefault="00873991" w:rsidP="00873991">
      <w:pPr>
        <w:pStyle w:val="NoSpacing"/>
        <w:spacing w:line="480" w:lineRule="auto"/>
        <w:jc w:val="both"/>
        <w:rPr>
          <w:sz w:val="28"/>
          <w:szCs w:val="28"/>
        </w:rPr>
      </w:pPr>
    </w:p>
    <w:p w:rsidR="00873991" w:rsidRDefault="00873991" w:rsidP="00873991">
      <w:pPr>
        <w:pStyle w:val="NoSpacing"/>
        <w:spacing w:line="480" w:lineRule="auto"/>
        <w:jc w:val="both"/>
        <w:rPr>
          <w:sz w:val="28"/>
          <w:szCs w:val="28"/>
        </w:rPr>
      </w:pPr>
      <w:r>
        <w:rPr>
          <w:sz w:val="28"/>
          <w:szCs w:val="28"/>
        </w:rPr>
        <w:t xml:space="preserve">THE IMPLEMENTATION OF THE EITI IN ITS CURRENT FORM IN ZAMBIA, WILL NOT </w:t>
      </w:r>
      <w:r w:rsidR="00102A55">
        <w:rPr>
          <w:sz w:val="28"/>
          <w:szCs w:val="28"/>
        </w:rPr>
        <w:t xml:space="preserve">ADDRESS </w:t>
      </w:r>
      <w:r w:rsidR="0080018D">
        <w:rPr>
          <w:sz w:val="28"/>
          <w:szCs w:val="28"/>
        </w:rPr>
        <w:t>ALL THE CONCERNS OF THE PUBLIC</w:t>
      </w:r>
      <w:r>
        <w:rPr>
          <w:sz w:val="28"/>
          <w:szCs w:val="28"/>
        </w:rPr>
        <w:t>. AS GOVERNMENT</w:t>
      </w:r>
      <w:r w:rsidR="00102A55">
        <w:rPr>
          <w:sz w:val="28"/>
          <w:szCs w:val="28"/>
        </w:rPr>
        <w:t>,</w:t>
      </w:r>
      <w:r>
        <w:rPr>
          <w:sz w:val="28"/>
          <w:szCs w:val="28"/>
        </w:rPr>
        <w:t xml:space="preserve"> WE ARE AWARE OF THE PEOPLE’S CONCERN THAT ALTHOUGH MINERAL PRODUCTION IS INCREASING TO SURPASS THE HIGHS THAT THE COUNTRY HIT IN THE 1970S, IT IS FELT THAT THERE IS LITTLE TO SHOW FOR IT IN TERMS OF DEVELOPMENT OF THE COUNTRY. </w:t>
      </w:r>
    </w:p>
    <w:p w:rsidR="00873991" w:rsidRDefault="00873991" w:rsidP="00873991">
      <w:pPr>
        <w:pStyle w:val="NoSpacing"/>
        <w:spacing w:line="480" w:lineRule="auto"/>
        <w:jc w:val="both"/>
        <w:rPr>
          <w:sz w:val="28"/>
          <w:szCs w:val="28"/>
        </w:rPr>
      </w:pPr>
    </w:p>
    <w:p w:rsidR="00873991" w:rsidRDefault="00102A55" w:rsidP="00873991">
      <w:pPr>
        <w:pStyle w:val="NoSpacing"/>
        <w:spacing w:line="480" w:lineRule="auto"/>
        <w:jc w:val="both"/>
        <w:rPr>
          <w:sz w:val="28"/>
          <w:szCs w:val="28"/>
        </w:rPr>
      </w:pPr>
      <w:r>
        <w:rPr>
          <w:sz w:val="28"/>
          <w:szCs w:val="28"/>
        </w:rPr>
        <w:lastRenderedPageBreak/>
        <w:t xml:space="preserve">FURTHER, </w:t>
      </w:r>
      <w:r w:rsidR="00873991">
        <w:rPr>
          <w:sz w:val="28"/>
          <w:szCs w:val="28"/>
        </w:rPr>
        <w:t xml:space="preserve">THE EITI RECONCILIATION REPORT DOES NOT GO BEYOND DISCLOSURE OF PAYMENTS AND RECEIPTS TO MAKE THE PUBLIC UNDERSTAND HOW THESE </w:t>
      </w:r>
      <w:r>
        <w:rPr>
          <w:sz w:val="28"/>
          <w:szCs w:val="28"/>
        </w:rPr>
        <w:t>FIGURES</w:t>
      </w:r>
      <w:r w:rsidR="00873991">
        <w:rPr>
          <w:sz w:val="28"/>
          <w:szCs w:val="28"/>
        </w:rPr>
        <w:t xml:space="preserve"> WERE DETERMINED. </w:t>
      </w:r>
      <w:r w:rsidR="00B03BA5">
        <w:rPr>
          <w:sz w:val="28"/>
          <w:szCs w:val="28"/>
        </w:rPr>
        <w:t xml:space="preserve">THIS IS A CHALLENGE WE </w:t>
      </w:r>
      <w:r w:rsidR="00873991">
        <w:rPr>
          <w:sz w:val="28"/>
          <w:szCs w:val="28"/>
        </w:rPr>
        <w:t>AS A COUNTRY</w:t>
      </w:r>
      <w:r w:rsidR="00C573F4">
        <w:rPr>
          <w:sz w:val="28"/>
          <w:szCs w:val="28"/>
        </w:rPr>
        <w:t xml:space="preserve"> HAVE</w:t>
      </w:r>
      <w:r w:rsidR="00873991">
        <w:rPr>
          <w:sz w:val="28"/>
          <w:szCs w:val="28"/>
        </w:rPr>
        <w:t xml:space="preserve">, </w:t>
      </w:r>
      <w:r w:rsidR="00B03BA5">
        <w:rPr>
          <w:sz w:val="28"/>
          <w:szCs w:val="28"/>
        </w:rPr>
        <w:t xml:space="preserve">TO TAKE EITI TO LEVELS THAT WILL BE MEANINGFUL. </w:t>
      </w:r>
      <w:r w:rsidR="00873991">
        <w:rPr>
          <w:sz w:val="28"/>
          <w:szCs w:val="28"/>
        </w:rPr>
        <w:t>ALL STAKEHOLDERS HAVE A CHALLENGE TO WORK TOGETHER TO  CONTINUE IMPLEMENTING THE EITI BEYOND MERELY PUBLISHING PAYMENTS AND RECEIPTS</w:t>
      </w:r>
      <w:r>
        <w:rPr>
          <w:sz w:val="28"/>
          <w:szCs w:val="28"/>
        </w:rPr>
        <w:t>.</w:t>
      </w:r>
      <w:r w:rsidR="00873991">
        <w:rPr>
          <w:sz w:val="28"/>
          <w:szCs w:val="28"/>
        </w:rPr>
        <w:t xml:space="preserve"> </w:t>
      </w:r>
    </w:p>
    <w:p w:rsidR="00102A55" w:rsidRDefault="00102A55" w:rsidP="00873991">
      <w:pPr>
        <w:pStyle w:val="NoSpacing"/>
        <w:spacing w:line="480" w:lineRule="auto"/>
        <w:jc w:val="both"/>
        <w:rPr>
          <w:sz w:val="28"/>
          <w:szCs w:val="28"/>
        </w:rPr>
      </w:pPr>
    </w:p>
    <w:p w:rsidR="00873991" w:rsidRDefault="00873991" w:rsidP="00873991">
      <w:pPr>
        <w:pStyle w:val="NoSpacing"/>
        <w:spacing w:line="480" w:lineRule="auto"/>
        <w:jc w:val="both"/>
        <w:rPr>
          <w:sz w:val="28"/>
          <w:szCs w:val="28"/>
        </w:rPr>
      </w:pPr>
      <w:r>
        <w:rPr>
          <w:sz w:val="28"/>
          <w:szCs w:val="28"/>
        </w:rPr>
        <w:t xml:space="preserve">IN CONCLUSION, I WOULD LIKE TO ASSURE THIS GATHERING THAT AS A COUNTRY WE ARE DETERMINED TO IMPLEMENT THE EITI EVEN BEYOND ITS CURRENT FORM IN ORDER TO IMPROVE THE LIVES OF </w:t>
      </w:r>
      <w:r w:rsidR="00102A55">
        <w:rPr>
          <w:sz w:val="28"/>
          <w:szCs w:val="28"/>
        </w:rPr>
        <w:t>OUR</w:t>
      </w:r>
      <w:r>
        <w:rPr>
          <w:sz w:val="28"/>
          <w:szCs w:val="28"/>
        </w:rPr>
        <w:t xml:space="preserve"> PEOPLE. THE EXPERIENCES AND LESSONS WE ARE SHARING HERE AS IMPLEMENTING COUNTRIES, I BELIEVE, ARE A QUICKER WAY OF IMPROVING THE EITI PROCESS.  SUCH GATHERINGS ARE INDEED ENRICHING</w:t>
      </w:r>
      <w:r w:rsidR="00102A55">
        <w:rPr>
          <w:sz w:val="28"/>
          <w:szCs w:val="28"/>
        </w:rPr>
        <w:t xml:space="preserve">. ALLOW ME </w:t>
      </w:r>
      <w:r>
        <w:rPr>
          <w:sz w:val="28"/>
          <w:szCs w:val="28"/>
        </w:rPr>
        <w:t xml:space="preserve">TO END BY THANKING THE ORGANIZERS, THE INTERNATIONAL EITI SECRETARIAT, THE SUPPORTING DONORS AND MINING COMPANIES FOR A JOB WELL DONE. MAY I ALSO SAY THANK YOU TO ALL </w:t>
      </w:r>
      <w:r w:rsidR="00102A55">
        <w:rPr>
          <w:sz w:val="28"/>
          <w:szCs w:val="28"/>
        </w:rPr>
        <w:t xml:space="preserve">OF </w:t>
      </w:r>
      <w:r>
        <w:rPr>
          <w:sz w:val="28"/>
          <w:szCs w:val="28"/>
        </w:rPr>
        <w:t xml:space="preserve">YOU REPRESENTATIVES OF EITI IMPLEMENTING COUNTRIES </w:t>
      </w:r>
      <w:r w:rsidR="00FD68F5">
        <w:rPr>
          <w:sz w:val="28"/>
          <w:szCs w:val="28"/>
        </w:rPr>
        <w:t>GATHERED HERE TO</w:t>
      </w:r>
      <w:r>
        <w:rPr>
          <w:sz w:val="28"/>
          <w:szCs w:val="28"/>
        </w:rPr>
        <w:t xml:space="preserve"> IMPROV</w:t>
      </w:r>
      <w:r w:rsidR="00FD68F5">
        <w:rPr>
          <w:sz w:val="28"/>
          <w:szCs w:val="28"/>
        </w:rPr>
        <w:t>E</w:t>
      </w:r>
      <w:r>
        <w:rPr>
          <w:sz w:val="28"/>
          <w:szCs w:val="28"/>
        </w:rPr>
        <w:t xml:space="preserve"> THE EITI PROCESS FOR THE BENEFIT OF </w:t>
      </w:r>
      <w:r w:rsidR="00FD68F5">
        <w:rPr>
          <w:sz w:val="28"/>
          <w:szCs w:val="28"/>
        </w:rPr>
        <w:t xml:space="preserve">OUR </w:t>
      </w:r>
      <w:r>
        <w:rPr>
          <w:sz w:val="28"/>
          <w:szCs w:val="28"/>
        </w:rPr>
        <w:t>PEOPLE</w:t>
      </w:r>
      <w:r w:rsidR="00FD68F5">
        <w:rPr>
          <w:sz w:val="28"/>
          <w:szCs w:val="28"/>
        </w:rPr>
        <w:t>S</w:t>
      </w:r>
      <w:r>
        <w:rPr>
          <w:sz w:val="28"/>
          <w:szCs w:val="28"/>
        </w:rPr>
        <w:t xml:space="preserve">. </w:t>
      </w:r>
    </w:p>
    <w:p w:rsidR="00873991" w:rsidRDefault="00873991" w:rsidP="00873991">
      <w:pPr>
        <w:pStyle w:val="NoSpacing"/>
        <w:spacing w:line="480" w:lineRule="auto"/>
        <w:jc w:val="both"/>
        <w:rPr>
          <w:sz w:val="28"/>
          <w:szCs w:val="28"/>
        </w:rPr>
      </w:pPr>
    </w:p>
    <w:p w:rsidR="00B477B4" w:rsidRDefault="00873991" w:rsidP="00DF6AD2">
      <w:pPr>
        <w:pStyle w:val="NoSpacing"/>
        <w:spacing w:line="480" w:lineRule="auto"/>
        <w:jc w:val="both"/>
      </w:pPr>
      <w:r>
        <w:rPr>
          <w:sz w:val="28"/>
          <w:szCs w:val="28"/>
        </w:rPr>
        <w:t>I THANK YOU</w:t>
      </w:r>
    </w:p>
    <w:sectPr w:rsidR="00B477B4" w:rsidSect="002E45C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62" w:rsidRDefault="00D57E62" w:rsidP="00BA70F9">
      <w:pPr>
        <w:spacing w:after="0" w:line="240" w:lineRule="auto"/>
      </w:pPr>
      <w:r>
        <w:separator/>
      </w:r>
    </w:p>
  </w:endnote>
  <w:endnote w:type="continuationSeparator" w:id="0">
    <w:p w:rsidR="00D57E62" w:rsidRDefault="00D57E62" w:rsidP="00BA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546"/>
      <w:docPartObj>
        <w:docPartGallery w:val="Page Numbers (Bottom of Page)"/>
        <w:docPartUnique/>
      </w:docPartObj>
    </w:sdtPr>
    <w:sdtEndPr/>
    <w:sdtContent>
      <w:p w:rsidR="008C2D83" w:rsidRDefault="00A016A4">
        <w:pPr>
          <w:pStyle w:val="Footer"/>
          <w:jc w:val="right"/>
        </w:pPr>
        <w:r>
          <w:fldChar w:fldCharType="begin"/>
        </w:r>
        <w:r w:rsidR="004D2D2C">
          <w:instrText xml:space="preserve"> PAGE   \* MERGEFORMAT </w:instrText>
        </w:r>
        <w:r>
          <w:fldChar w:fldCharType="separate"/>
        </w:r>
        <w:r w:rsidR="007C6012">
          <w:rPr>
            <w:noProof/>
          </w:rPr>
          <w:t>1</w:t>
        </w:r>
        <w:r>
          <w:fldChar w:fldCharType="end"/>
        </w:r>
      </w:p>
    </w:sdtContent>
  </w:sdt>
  <w:p w:rsidR="008C2D83" w:rsidRDefault="00D57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62" w:rsidRDefault="00D57E62" w:rsidP="00BA70F9">
      <w:pPr>
        <w:spacing w:after="0" w:line="240" w:lineRule="auto"/>
      </w:pPr>
      <w:r>
        <w:separator/>
      </w:r>
    </w:p>
  </w:footnote>
  <w:footnote w:type="continuationSeparator" w:id="0">
    <w:p w:rsidR="00D57E62" w:rsidRDefault="00D57E62" w:rsidP="00BA7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D63"/>
    <w:multiLevelType w:val="hybridMultilevel"/>
    <w:tmpl w:val="27D8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70CA9"/>
    <w:multiLevelType w:val="hybridMultilevel"/>
    <w:tmpl w:val="B51EB33C"/>
    <w:lvl w:ilvl="0" w:tplc="A4BC39F6">
      <w:start w:val="1"/>
      <w:numFmt w:val="bullet"/>
      <w:lvlText w:val="•"/>
      <w:lvlJc w:val="left"/>
      <w:pPr>
        <w:tabs>
          <w:tab w:val="num" w:pos="720"/>
        </w:tabs>
        <w:ind w:left="720" w:hanging="360"/>
      </w:pPr>
      <w:rPr>
        <w:rFonts w:ascii="Arial" w:hAnsi="Arial" w:hint="default"/>
      </w:rPr>
    </w:lvl>
    <w:lvl w:ilvl="1" w:tplc="FB0CBCE4" w:tentative="1">
      <w:start w:val="1"/>
      <w:numFmt w:val="bullet"/>
      <w:lvlText w:val="•"/>
      <w:lvlJc w:val="left"/>
      <w:pPr>
        <w:tabs>
          <w:tab w:val="num" w:pos="1440"/>
        </w:tabs>
        <w:ind w:left="1440" w:hanging="360"/>
      </w:pPr>
      <w:rPr>
        <w:rFonts w:ascii="Arial" w:hAnsi="Arial" w:hint="default"/>
      </w:rPr>
    </w:lvl>
    <w:lvl w:ilvl="2" w:tplc="E70C37AC" w:tentative="1">
      <w:start w:val="1"/>
      <w:numFmt w:val="bullet"/>
      <w:lvlText w:val="•"/>
      <w:lvlJc w:val="left"/>
      <w:pPr>
        <w:tabs>
          <w:tab w:val="num" w:pos="2160"/>
        </w:tabs>
        <w:ind w:left="2160" w:hanging="360"/>
      </w:pPr>
      <w:rPr>
        <w:rFonts w:ascii="Arial" w:hAnsi="Arial" w:hint="default"/>
      </w:rPr>
    </w:lvl>
    <w:lvl w:ilvl="3" w:tplc="0BDC576E" w:tentative="1">
      <w:start w:val="1"/>
      <w:numFmt w:val="bullet"/>
      <w:lvlText w:val="•"/>
      <w:lvlJc w:val="left"/>
      <w:pPr>
        <w:tabs>
          <w:tab w:val="num" w:pos="2880"/>
        </w:tabs>
        <w:ind w:left="2880" w:hanging="360"/>
      </w:pPr>
      <w:rPr>
        <w:rFonts w:ascii="Arial" w:hAnsi="Arial" w:hint="default"/>
      </w:rPr>
    </w:lvl>
    <w:lvl w:ilvl="4" w:tplc="A932631E" w:tentative="1">
      <w:start w:val="1"/>
      <w:numFmt w:val="bullet"/>
      <w:lvlText w:val="•"/>
      <w:lvlJc w:val="left"/>
      <w:pPr>
        <w:tabs>
          <w:tab w:val="num" w:pos="3600"/>
        </w:tabs>
        <w:ind w:left="3600" w:hanging="360"/>
      </w:pPr>
      <w:rPr>
        <w:rFonts w:ascii="Arial" w:hAnsi="Arial" w:hint="default"/>
      </w:rPr>
    </w:lvl>
    <w:lvl w:ilvl="5" w:tplc="D5526530" w:tentative="1">
      <w:start w:val="1"/>
      <w:numFmt w:val="bullet"/>
      <w:lvlText w:val="•"/>
      <w:lvlJc w:val="left"/>
      <w:pPr>
        <w:tabs>
          <w:tab w:val="num" w:pos="4320"/>
        </w:tabs>
        <w:ind w:left="4320" w:hanging="360"/>
      </w:pPr>
      <w:rPr>
        <w:rFonts w:ascii="Arial" w:hAnsi="Arial" w:hint="default"/>
      </w:rPr>
    </w:lvl>
    <w:lvl w:ilvl="6" w:tplc="598E0DCE" w:tentative="1">
      <w:start w:val="1"/>
      <w:numFmt w:val="bullet"/>
      <w:lvlText w:val="•"/>
      <w:lvlJc w:val="left"/>
      <w:pPr>
        <w:tabs>
          <w:tab w:val="num" w:pos="5040"/>
        </w:tabs>
        <w:ind w:left="5040" w:hanging="360"/>
      </w:pPr>
      <w:rPr>
        <w:rFonts w:ascii="Arial" w:hAnsi="Arial" w:hint="default"/>
      </w:rPr>
    </w:lvl>
    <w:lvl w:ilvl="7" w:tplc="E4F09046" w:tentative="1">
      <w:start w:val="1"/>
      <w:numFmt w:val="bullet"/>
      <w:lvlText w:val="•"/>
      <w:lvlJc w:val="left"/>
      <w:pPr>
        <w:tabs>
          <w:tab w:val="num" w:pos="5760"/>
        </w:tabs>
        <w:ind w:left="5760" w:hanging="360"/>
      </w:pPr>
      <w:rPr>
        <w:rFonts w:ascii="Arial" w:hAnsi="Arial" w:hint="default"/>
      </w:rPr>
    </w:lvl>
    <w:lvl w:ilvl="8" w:tplc="2EF6F71E" w:tentative="1">
      <w:start w:val="1"/>
      <w:numFmt w:val="bullet"/>
      <w:lvlText w:val="•"/>
      <w:lvlJc w:val="left"/>
      <w:pPr>
        <w:tabs>
          <w:tab w:val="num" w:pos="6480"/>
        </w:tabs>
        <w:ind w:left="6480" w:hanging="360"/>
      </w:pPr>
      <w:rPr>
        <w:rFonts w:ascii="Arial" w:hAnsi="Arial" w:hint="default"/>
      </w:rPr>
    </w:lvl>
  </w:abstractNum>
  <w:abstractNum w:abstractNumId="2">
    <w:nsid w:val="66EA5B87"/>
    <w:multiLevelType w:val="hybridMultilevel"/>
    <w:tmpl w:val="47B8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D7CDC"/>
    <w:multiLevelType w:val="hybridMultilevel"/>
    <w:tmpl w:val="52D8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91"/>
    <w:rsid w:val="00102A55"/>
    <w:rsid w:val="00201EED"/>
    <w:rsid w:val="00247F4E"/>
    <w:rsid w:val="002754B0"/>
    <w:rsid w:val="00275719"/>
    <w:rsid w:val="002B305B"/>
    <w:rsid w:val="002D7D0B"/>
    <w:rsid w:val="00383F8E"/>
    <w:rsid w:val="003D5C40"/>
    <w:rsid w:val="004D2D2C"/>
    <w:rsid w:val="00635765"/>
    <w:rsid w:val="00636760"/>
    <w:rsid w:val="00687D8C"/>
    <w:rsid w:val="006F6C99"/>
    <w:rsid w:val="007119D1"/>
    <w:rsid w:val="00733AAA"/>
    <w:rsid w:val="007578C9"/>
    <w:rsid w:val="00787016"/>
    <w:rsid w:val="007B6AFA"/>
    <w:rsid w:val="007C6012"/>
    <w:rsid w:val="0080018D"/>
    <w:rsid w:val="00873991"/>
    <w:rsid w:val="00A016A4"/>
    <w:rsid w:val="00A75FD6"/>
    <w:rsid w:val="00B03BA5"/>
    <w:rsid w:val="00B477B4"/>
    <w:rsid w:val="00BA70F9"/>
    <w:rsid w:val="00BB38CC"/>
    <w:rsid w:val="00BE4195"/>
    <w:rsid w:val="00C573F4"/>
    <w:rsid w:val="00D4708B"/>
    <w:rsid w:val="00D57E62"/>
    <w:rsid w:val="00D62F34"/>
    <w:rsid w:val="00DE044D"/>
    <w:rsid w:val="00DF6AD2"/>
    <w:rsid w:val="00E5644C"/>
    <w:rsid w:val="00ED174D"/>
    <w:rsid w:val="00F46D61"/>
    <w:rsid w:val="00FA032B"/>
    <w:rsid w:val="00FC47EF"/>
    <w:rsid w:val="00FD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991"/>
    <w:pPr>
      <w:spacing w:after="0" w:line="240" w:lineRule="auto"/>
    </w:pPr>
  </w:style>
  <w:style w:type="paragraph" w:styleId="ListParagraph">
    <w:name w:val="List Paragraph"/>
    <w:basedOn w:val="Normal"/>
    <w:uiPriority w:val="34"/>
    <w:qFormat/>
    <w:rsid w:val="00873991"/>
    <w:pPr>
      <w:ind w:left="720"/>
      <w:contextualSpacing/>
    </w:pPr>
  </w:style>
  <w:style w:type="paragraph" w:styleId="Footer">
    <w:name w:val="footer"/>
    <w:basedOn w:val="Normal"/>
    <w:link w:val="FooterChar"/>
    <w:uiPriority w:val="99"/>
    <w:unhideWhenUsed/>
    <w:rsid w:val="0087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991"/>
    <w:pPr>
      <w:spacing w:after="0" w:line="240" w:lineRule="auto"/>
    </w:pPr>
  </w:style>
  <w:style w:type="paragraph" w:styleId="ListParagraph">
    <w:name w:val="List Paragraph"/>
    <w:basedOn w:val="Normal"/>
    <w:uiPriority w:val="34"/>
    <w:qFormat/>
    <w:rsid w:val="00873991"/>
    <w:pPr>
      <w:ind w:left="720"/>
      <w:contextualSpacing/>
    </w:pPr>
  </w:style>
  <w:style w:type="paragraph" w:styleId="Footer">
    <w:name w:val="footer"/>
    <w:basedOn w:val="Normal"/>
    <w:link w:val="FooterChar"/>
    <w:uiPriority w:val="99"/>
    <w:unhideWhenUsed/>
    <w:rsid w:val="0087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EITI</cp:lastModifiedBy>
  <cp:revision>2</cp:revision>
  <dcterms:created xsi:type="dcterms:W3CDTF">2011-03-03T10:16:00Z</dcterms:created>
  <dcterms:modified xsi:type="dcterms:W3CDTF">2011-03-03T10:16:00Z</dcterms:modified>
</cp:coreProperties>
</file>